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03C" w:rsidRPr="00807F81" w:rsidRDefault="009653A7" w:rsidP="009653A7">
      <w:pPr>
        <w:jc w:val="center"/>
        <w:rPr>
          <w:rFonts w:cs="Times New Roman"/>
          <w:b/>
          <w:sz w:val="28"/>
          <w:szCs w:val="28"/>
        </w:rPr>
      </w:pPr>
      <w:r w:rsidRPr="00807F81">
        <w:rPr>
          <w:rFonts w:cs="Times New Roman"/>
          <w:b/>
          <w:sz w:val="28"/>
          <w:szCs w:val="28"/>
        </w:rPr>
        <w:t>Eva</w:t>
      </w:r>
      <w:bookmarkStart w:id="0" w:name="_GoBack"/>
      <w:bookmarkEnd w:id="0"/>
      <w:r w:rsidRPr="00807F81">
        <w:rPr>
          <w:rFonts w:cs="Times New Roman"/>
          <w:b/>
          <w:sz w:val="28"/>
          <w:szCs w:val="28"/>
        </w:rPr>
        <w:t>nsville Community School District</w:t>
      </w:r>
    </w:p>
    <w:p w:rsidR="003E7F97" w:rsidRPr="00807F81" w:rsidRDefault="006015F2" w:rsidP="009653A7">
      <w:pPr>
        <w:keepLines/>
        <w:spacing w:after="0" w:line="240" w:lineRule="auto"/>
        <w:jc w:val="center"/>
        <w:rPr>
          <w:rFonts w:cs="Times New Roman"/>
          <w:sz w:val="24"/>
          <w:szCs w:val="24"/>
        </w:rPr>
      </w:pPr>
      <w:r w:rsidRPr="00807F81">
        <w:rPr>
          <w:rFonts w:cs="Times New Roman"/>
          <w:sz w:val="24"/>
          <w:szCs w:val="24"/>
        </w:rPr>
        <w:t>Notice of Commencement of Collective Bargaining</w:t>
      </w:r>
    </w:p>
    <w:p w:rsidR="006015F2" w:rsidRPr="00807F81" w:rsidRDefault="006015F2" w:rsidP="009653A7">
      <w:pPr>
        <w:keepLines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9653A7" w:rsidRPr="00807F81" w:rsidRDefault="00DC316B" w:rsidP="009653A7">
      <w:pPr>
        <w:keepLines/>
        <w:spacing w:after="0" w:line="240" w:lineRule="auto"/>
        <w:jc w:val="center"/>
        <w:rPr>
          <w:rFonts w:cs="Times New Roman"/>
          <w:sz w:val="24"/>
          <w:szCs w:val="24"/>
        </w:rPr>
      </w:pPr>
      <w:r w:rsidRPr="00807F81">
        <w:rPr>
          <w:rFonts w:cs="Times New Roman"/>
          <w:sz w:val="24"/>
          <w:szCs w:val="24"/>
        </w:rPr>
        <w:t>Thurs</w:t>
      </w:r>
      <w:r w:rsidR="00180664" w:rsidRPr="00807F81">
        <w:rPr>
          <w:rFonts w:cs="Times New Roman"/>
          <w:sz w:val="24"/>
          <w:szCs w:val="24"/>
        </w:rPr>
        <w:t>day, August 1</w:t>
      </w:r>
      <w:r w:rsidRPr="00807F81">
        <w:rPr>
          <w:rFonts w:cs="Times New Roman"/>
          <w:sz w:val="24"/>
          <w:szCs w:val="24"/>
        </w:rPr>
        <w:t>3</w:t>
      </w:r>
      <w:r w:rsidR="009653A7" w:rsidRPr="00807F81">
        <w:rPr>
          <w:rFonts w:cs="Times New Roman"/>
          <w:sz w:val="24"/>
          <w:szCs w:val="24"/>
        </w:rPr>
        <w:t>, 201</w:t>
      </w:r>
      <w:r w:rsidRPr="00807F81">
        <w:rPr>
          <w:rFonts w:cs="Times New Roman"/>
          <w:sz w:val="24"/>
          <w:szCs w:val="24"/>
        </w:rPr>
        <w:t>5</w:t>
      </w:r>
    </w:p>
    <w:p w:rsidR="009653A7" w:rsidRPr="00807F81" w:rsidRDefault="00DC316B" w:rsidP="009653A7">
      <w:pPr>
        <w:keepLines/>
        <w:spacing w:after="0" w:line="240" w:lineRule="auto"/>
        <w:jc w:val="center"/>
        <w:rPr>
          <w:rFonts w:cs="Times New Roman"/>
          <w:sz w:val="24"/>
          <w:szCs w:val="24"/>
        </w:rPr>
      </w:pPr>
      <w:r w:rsidRPr="00807F81">
        <w:rPr>
          <w:rFonts w:cs="Times New Roman"/>
          <w:sz w:val="24"/>
          <w:szCs w:val="24"/>
        </w:rPr>
        <w:t>5:00</w:t>
      </w:r>
      <w:r w:rsidR="009653A7" w:rsidRPr="00807F81">
        <w:rPr>
          <w:rFonts w:cs="Times New Roman"/>
          <w:sz w:val="24"/>
          <w:szCs w:val="24"/>
        </w:rPr>
        <w:t xml:space="preserve"> p.m.</w:t>
      </w:r>
    </w:p>
    <w:p w:rsidR="003E7F97" w:rsidRPr="00807F81" w:rsidRDefault="003E7F97" w:rsidP="009653A7">
      <w:pPr>
        <w:keepLines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9653A7" w:rsidRPr="00807F81" w:rsidRDefault="009653A7" w:rsidP="009653A7">
      <w:pPr>
        <w:keepLines/>
        <w:spacing w:after="0" w:line="240" w:lineRule="auto"/>
        <w:jc w:val="center"/>
        <w:rPr>
          <w:rFonts w:cs="Times New Roman"/>
          <w:sz w:val="24"/>
          <w:szCs w:val="24"/>
        </w:rPr>
      </w:pPr>
      <w:r w:rsidRPr="00807F81">
        <w:rPr>
          <w:rFonts w:cs="Times New Roman"/>
          <w:sz w:val="24"/>
          <w:szCs w:val="24"/>
        </w:rPr>
        <w:t xml:space="preserve">Evansville School District Board </w:t>
      </w:r>
      <w:r w:rsidR="00F8023A" w:rsidRPr="00807F81">
        <w:rPr>
          <w:rFonts w:cs="Times New Roman"/>
          <w:sz w:val="24"/>
          <w:szCs w:val="24"/>
        </w:rPr>
        <w:t xml:space="preserve">and Training Center </w:t>
      </w:r>
      <w:r w:rsidRPr="00807F81">
        <w:rPr>
          <w:rFonts w:cs="Times New Roman"/>
          <w:sz w:val="24"/>
          <w:szCs w:val="24"/>
        </w:rPr>
        <w:t>Room</w:t>
      </w:r>
    </w:p>
    <w:p w:rsidR="009653A7" w:rsidRPr="00807F81" w:rsidRDefault="009653A7" w:rsidP="009653A7">
      <w:pPr>
        <w:keepLines/>
        <w:spacing w:after="0" w:line="240" w:lineRule="auto"/>
        <w:jc w:val="center"/>
        <w:rPr>
          <w:rFonts w:cs="Times New Roman"/>
          <w:sz w:val="24"/>
          <w:szCs w:val="24"/>
        </w:rPr>
      </w:pPr>
      <w:r w:rsidRPr="00807F81">
        <w:rPr>
          <w:rFonts w:cs="Times New Roman"/>
          <w:sz w:val="24"/>
          <w:szCs w:val="24"/>
        </w:rPr>
        <w:t>340 Fair Street, Evansville, WI 53536</w:t>
      </w:r>
    </w:p>
    <w:p w:rsidR="009653A7" w:rsidRPr="00807F81" w:rsidRDefault="009653A7" w:rsidP="009653A7">
      <w:pPr>
        <w:keepLines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3E7F97" w:rsidRPr="00807F81" w:rsidRDefault="003E7F97" w:rsidP="009653A7">
      <w:pPr>
        <w:keepLines/>
        <w:spacing w:after="0" w:line="240" w:lineRule="auto"/>
        <w:rPr>
          <w:rFonts w:cs="Times New Roman"/>
          <w:i/>
          <w:sz w:val="24"/>
          <w:szCs w:val="24"/>
        </w:rPr>
      </w:pPr>
    </w:p>
    <w:p w:rsidR="009653A7" w:rsidRPr="00807F81" w:rsidRDefault="009653A7" w:rsidP="009653A7">
      <w:pPr>
        <w:keepLines/>
        <w:spacing w:after="0" w:line="240" w:lineRule="auto"/>
        <w:rPr>
          <w:rFonts w:cs="Times New Roman"/>
          <w:i/>
          <w:sz w:val="24"/>
          <w:szCs w:val="24"/>
        </w:rPr>
      </w:pPr>
      <w:r w:rsidRPr="00807F81">
        <w:rPr>
          <w:rFonts w:cs="Times New Roman"/>
          <w:i/>
          <w:sz w:val="24"/>
          <w:szCs w:val="24"/>
        </w:rPr>
        <w:t>Note, public notice of this meeting given by posting at the District Office, Levi Leonard Elementary School Office, Theodore Robinson Intermediate Office, J.C. McKenna Middle</w:t>
      </w:r>
    </w:p>
    <w:p w:rsidR="009653A7" w:rsidRPr="00807F81" w:rsidRDefault="009653A7" w:rsidP="009653A7">
      <w:pPr>
        <w:keepLines/>
        <w:spacing w:after="0" w:line="240" w:lineRule="auto"/>
        <w:rPr>
          <w:rFonts w:cs="Times New Roman"/>
          <w:i/>
          <w:sz w:val="24"/>
          <w:szCs w:val="24"/>
        </w:rPr>
      </w:pPr>
      <w:r w:rsidRPr="00807F81">
        <w:rPr>
          <w:rFonts w:cs="Times New Roman"/>
          <w:i/>
          <w:sz w:val="24"/>
          <w:szCs w:val="24"/>
        </w:rPr>
        <w:t xml:space="preserve">School Office, High School Office, Evansville School District Web Site: </w:t>
      </w:r>
      <w:hyperlink r:id="rId7" w:history="1">
        <w:r w:rsidR="006015F2" w:rsidRPr="00807F81">
          <w:rPr>
            <w:rStyle w:val="Hyperlink"/>
            <w:rFonts w:cs="Times New Roman"/>
            <w:i/>
            <w:sz w:val="24"/>
            <w:szCs w:val="24"/>
          </w:rPr>
          <w:t>www.evansville.k12.wi.us</w:t>
        </w:r>
      </w:hyperlink>
      <w:r w:rsidR="006015F2" w:rsidRPr="00807F81">
        <w:rPr>
          <w:rFonts w:cs="Times New Roman"/>
          <w:i/>
          <w:sz w:val="24"/>
          <w:szCs w:val="24"/>
        </w:rPr>
        <w:t xml:space="preserve"> </w:t>
      </w:r>
      <w:r w:rsidR="00F8023A" w:rsidRPr="00807F81">
        <w:rPr>
          <w:rFonts w:cs="Times New Roman"/>
          <w:i/>
          <w:sz w:val="24"/>
          <w:szCs w:val="24"/>
        </w:rPr>
        <w:t>a</w:t>
      </w:r>
      <w:r w:rsidRPr="00807F81">
        <w:rPr>
          <w:rFonts w:cs="Times New Roman"/>
          <w:i/>
          <w:sz w:val="24"/>
          <w:szCs w:val="24"/>
        </w:rPr>
        <w:t>nd by forwarding the agenda to th</w:t>
      </w:r>
      <w:r w:rsidR="006F7824" w:rsidRPr="00807F81">
        <w:rPr>
          <w:rFonts w:cs="Times New Roman"/>
          <w:i/>
          <w:sz w:val="24"/>
          <w:szCs w:val="24"/>
        </w:rPr>
        <w:t>e Evansville Review,</w:t>
      </w:r>
      <w:r w:rsidRPr="00807F81">
        <w:rPr>
          <w:rFonts w:cs="Times New Roman"/>
          <w:i/>
          <w:sz w:val="24"/>
          <w:szCs w:val="24"/>
        </w:rPr>
        <w:t xml:space="preserve"> Union Bank and Trust and</w:t>
      </w:r>
      <w:r w:rsidR="006015F2" w:rsidRPr="00807F81">
        <w:rPr>
          <w:rFonts w:cs="Times New Roman"/>
          <w:i/>
          <w:sz w:val="24"/>
          <w:szCs w:val="24"/>
        </w:rPr>
        <w:t xml:space="preserve"> </w:t>
      </w:r>
      <w:r w:rsidRPr="00807F81">
        <w:rPr>
          <w:rFonts w:cs="Times New Roman"/>
          <w:i/>
          <w:sz w:val="24"/>
          <w:szCs w:val="24"/>
        </w:rPr>
        <w:t>Eager Free Public Library.</w:t>
      </w:r>
    </w:p>
    <w:p w:rsidR="0047520F" w:rsidRPr="00807F81" w:rsidRDefault="0047520F" w:rsidP="009653A7">
      <w:pPr>
        <w:keepLines/>
        <w:spacing w:after="0" w:line="240" w:lineRule="auto"/>
        <w:rPr>
          <w:rFonts w:cs="Times New Roman"/>
          <w:sz w:val="24"/>
          <w:szCs w:val="24"/>
        </w:rPr>
      </w:pPr>
    </w:p>
    <w:p w:rsidR="0047520F" w:rsidRPr="00807F81" w:rsidRDefault="0047520F" w:rsidP="009653A7">
      <w:pPr>
        <w:keepLines/>
        <w:spacing w:after="0" w:line="240" w:lineRule="auto"/>
        <w:rPr>
          <w:rFonts w:cs="Times New Roman"/>
          <w:sz w:val="24"/>
          <w:szCs w:val="24"/>
        </w:rPr>
      </w:pPr>
    </w:p>
    <w:p w:rsidR="006F7824" w:rsidRPr="00807F81" w:rsidRDefault="006015F2" w:rsidP="006F782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07F81">
        <w:rPr>
          <w:rFonts w:eastAsia="Times New Roman" w:cs="Times New Roman"/>
          <w:sz w:val="24"/>
          <w:szCs w:val="24"/>
        </w:rPr>
        <w:t>PLEASE TAKE NOTICE that pursuant to section 111.70(4)(cm)2 of the Wisconsin Statutes,</w:t>
      </w:r>
      <w:r w:rsidR="006F7824" w:rsidRPr="00807F81">
        <w:rPr>
          <w:rFonts w:eastAsia="Times New Roman" w:cs="Times New Roman"/>
          <w:sz w:val="24"/>
          <w:szCs w:val="24"/>
        </w:rPr>
        <w:t xml:space="preserve"> the Evansville Education Association (EEA) and the Evansville Community School District Board of Education </w:t>
      </w:r>
      <w:r w:rsidR="00F4099C" w:rsidRPr="00807F81">
        <w:rPr>
          <w:rFonts w:eastAsia="Times New Roman" w:cs="Times New Roman"/>
          <w:sz w:val="24"/>
          <w:szCs w:val="24"/>
        </w:rPr>
        <w:t>Negotiating</w:t>
      </w:r>
      <w:r w:rsidR="006F7824" w:rsidRPr="00807F81">
        <w:rPr>
          <w:rFonts w:eastAsia="Times New Roman" w:cs="Times New Roman"/>
          <w:sz w:val="24"/>
          <w:szCs w:val="24"/>
        </w:rPr>
        <w:t xml:space="preserve"> Committee will meet in open session for the purpose of exchanging</w:t>
      </w:r>
      <w:r w:rsidRPr="00807F81">
        <w:rPr>
          <w:rFonts w:eastAsia="Times New Roman" w:cs="Times New Roman"/>
          <w:sz w:val="24"/>
          <w:szCs w:val="24"/>
        </w:rPr>
        <w:t xml:space="preserve"> initial bargaining proposals along with supporting rationale, for a collective bargaining agreement covering the July 1, 2015, through June 30, 2016, school year</w:t>
      </w:r>
      <w:r w:rsidR="006F7824" w:rsidRPr="00807F81">
        <w:rPr>
          <w:rFonts w:eastAsia="Times New Roman" w:cs="Times New Roman"/>
          <w:sz w:val="24"/>
          <w:szCs w:val="24"/>
        </w:rPr>
        <w:t>. This meeting is scheduled at</w:t>
      </w:r>
      <w:r w:rsidR="00DC316B" w:rsidRPr="00807F81">
        <w:rPr>
          <w:rFonts w:eastAsia="Times New Roman" w:cs="Times New Roman"/>
          <w:sz w:val="24"/>
          <w:szCs w:val="24"/>
        </w:rPr>
        <w:t xml:space="preserve"> 5:00</w:t>
      </w:r>
      <w:r w:rsidR="006F7824" w:rsidRPr="00807F81">
        <w:rPr>
          <w:rFonts w:eastAsia="Times New Roman" w:cs="Times New Roman"/>
          <w:sz w:val="24"/>
          <w:szCs w:val="24"/>
        </w:rPr>
        <w:t xml:space="preserve"> p.m. in the District Board </w:t>
      </w:r>
      <w:r w:rsidR="00F8023A" w:rsidRPr="00807F81">
        <w:rPr>
          <w:rFonts w:eastAsia="Times New Roman" w:cs="Times New Roman"/>
          <w:sz w:val="24"/>
          <w:szCs w:val="24"/>
        </w:rPr>
        <w:t xml:space="preserve">and Training Center </w:t>
      </w:r>
      <w:r w:rsidR="000765A3" w:rsidRPr="00807F81">
        <w:rPr>
          <w:rFonts w:eastAsia="Times New Roman" w:cs="Times New Roman"/>
          <w:sz w:val="24"/>
          <w:szCs w:val="24"/>
        </w:rPr>
        <w:t>r</w:t>
      </w:r>
      <w:r w:rsidR="006F7824" w:rsidRPr="00807F81">
        <w:rPr>
          <w:rFonts w:eastAsia="Times New Roman" w:cs="Times New Roman"/>
          <w:sz w:val="24"/>
          <w:szCs w:val="24"/>
        </w:rPr>
        <w:t xml:space="preserve">oom. </w:t>
      </w:r>
      <w:r w:rsidRPr="00807F81">
        <w:rPr>
          <w:rFonts w:eastAsia="Times New Roman" w:cs="Times New Roman"/>
          <w:sz w:val="24"/>
          <w:szCs w:val="24"/>
        </w:rPr>
        <w:t xml:space="preserve"> The Agenda for the meeting is below:</w:t>
      </w:r>
    </w:p>
    <w:p w:rsidR="006F7824" w:rsidRPr="00807F81" w:rsidRDefault="006F7824" w:rsidP="006F7824">
      <w:pPr>
        <w:tabs>
          <w:tab w:val="left" w:pos="-720"/>
        </w:tabs>
        <w:suppressAutoHyphens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6F7824" w:rsidRPr="00807F81" w:rsidRDefault="006015F2" w:rsidP="006F7824">
      <w:pPr>
        <w:tabs>
          <w:tab w:val="left" w:pos="-720"/>
        </w:tabs>
        <w:suppressAutoHyphens/>
        <w:spacing w:after="0" w:line="240" w:lineRule="auto"/>
        <w:rPr>
          <w:rFonts w:eastAsia="Times New Roman" w:cs="Times New Roman"/>
          <w:color w:val="000000"/>
          <w:sz w:val="24"/>
          <w:szCs w:val="24"/>
          <w:u w:val="single"/>
        </w:rPr>
      </w:pPr>
      <w:r w:rsidRPr="00807F81">
        <w:rPr>
          <w:rFonts w:eastAsia="Times New Roman" w:cs="Times New Roman"/>
          <w:color w:val="000000"/>
          <w:sz w:val="24"/>
          <w:szCs w:val="24"/>
          <w:u w:val="single"/>
        </w:rPr>
        <w:t>AGENDA</w:t>
      </w:r>
    </w:p>
    <w:p w:rsidR="006015F2" w:rsidRPr="00807F81" w:rsidRDefault="006015F2" w:rsidP="006F7824">
      <w:pPr>
        <w:tabs>
          <w:tab w:val="left" w:pos="-720"/>
        </w:tabs>
        <w:suppressAutoHyphens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6015F2" w:rsidRPr="00807F81" w:rsidRDefault="006015F2" w:rsidP="006015F2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807F81">
        <w:rPr>
          <w:rFonts w:eastAsia="Times New Roman" w:cs="Times New Roman"/>
          <w:color w:val="000000"/>
          <w:sz w:val="24"/>
          <w:szCs w:val="24"/>
        </w:rPr>
        <w:t>Call to Order</w:t>
      </w:r>
      <w:r w:rsidR="000765A3" w:rsidRPr="00807F81">
        <w:rPr>
          <w:rFonts w:eastAsia="Times New Roman" w:cs="Times New Roman"/>
          <w:color w:val="000000"/>
          <w:sz w:val="24"/>
          <w:szCs w:val="24"/>
        </w:rPr>
        <w:t>.</w:t>
      </w:r>
    </w:p>
    <w:p w:rsidR="006015F2" w:rsidRPr="00807F81" w:rsidRDefault="006015F2" w:rsidP="006015F2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807F81">
        <w:rPr>
          <w:rFonts w:eastAsia="Times New Roman" w:cs="Times New Roman"/>
          <w:color w:val="000000"/>
          <w:sz w:val="24"/>
          <w:szCs w:val="24"/>
        </w:rPr>
        <w:t>Roll Call and introduction of bargaining team members</w:t>
      </w:r>
      <w:r w:rsidR="000765A3" w:rsidRPr="00807F81">
        <w:rPr>
          <w:rFonts w:eastAsia="Times New Roman" w:cs="Times New Roman"/>
          <w:color w:val="000000"/>
          <w:sz w:val="24"/>
          <w:szCs w:val="24"/>
        </w:rPr>
        <w:t>.</w:t>
      </w:r>
    </w:p>
    <w:p w:rsidR="006015F2" w:rsidRPr="00807F81" w:rsidRDefault="006015F2" w:rsidP="006015F2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807F81">
        <w:rPr>
          <w:rFonts w:eastAsia="Times New Roman" w:cs="Times New Roman"/>
          <w:color w:val="000000"/>
          <w:sz w:val="24"/>
          <w:szCs w:val="24"/>
        </w:rPr>
        <w:t>Presentation of initial bargaining proposals and rationale pursuant to section 111.70(4</w:t>
      </w:r>
      <w:proofErr w:type="gramStart"/>
      <w:r w:rsidRPr="00807F81">
        <w:rPr>
          <w:rFonts w:eastAsia="Times New Roman" w:cs="Times New Roman"/>
          <w:color w:val="000000"/>
          <w:sz w:val="24"/>
          <w:szCs w:val="24"/>
        </w:rPr>
        <w:t>)(</w:t>
      </w:r>
      <w:proofErr w:type="gramEnd"/>
      <w:r w:rsidRPr="00807F81">
        <w:rPr>
          <w:rFonts w:eastAsia="Times New Roman" w:cs="Times New Roman"/>
          <w:color w:val="000000"/>
          <w:sz w:val="24"/>
          <w:szCs w:val="24"/>
        </w:rPr>
        <w:t>cm)2 Wis. Stats.</w:t>
      </w:r>
    </w:p>
    <w:p w:rsidR="006015F2" w:rsidRPr="00807F81" w:rsidRDefault="006015F2" w:rsidP="006015F2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807F81">
        <w:rPr>
          <w:rFonts w:eastAsia="Times New Roman" w:cs="Times New Roman"/>
          <w:color w:val="000000"/>
          <w:sz w:val="24"/>
          <w:szCs w:val="24"/>
        </w:rPr>
        <w:t>Consider convening into closed session pursuant to section 19.85(1)(e) Wis. Stats.</w:t>
      </w:r>
      <w:r w:rsidR="0005179A" w:rsidRPr="00807F81">
        <w:rPr>
          <w:rFonts w:eastAsia="Times New Roman" w:cs="Times New Roman"/>
          <w:color w:val="000000"/>
          <w:sz w:val="24"/>
          <w:szCs w:val="24"/>
        </w:rPr>
        <w:t>,</w:t>
      </w:r>
      <w:r w:rsidRPr="00807F81">
        <w:rPr>
          <w:rFonts w:eastAsia="Times New Roman" w:cs="Times New Roman"/>
          <w:color w:val="000000"/>
          <w:sz w:val="24"/>
          <w:szCs w:val="24"/>
        </w:rPr>
        <w:t xml:space="preserve"> for the purpose of deliberating or discussing strategy concerning negotiations.</w:t>
      </w:r>
    </w:p>
    <w:p w:rsidR="006015F2" w:rsidRPr="00807F81" w:rsidRDefault="006015F2" w:rsidP="006015F2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807F81">
        <w:rPr>
          <w:rFonts w:eastAsia="Times New Roman" w:cs="Times New Roman"/>
          <w:color w:val="000000"/>
          <w:sz w:val="24"/>
          <w:szCs w:val="24"/>
        </w:rPr>
        <w:t>Reconvene in open session to take action on matters discussed in closed session if necessary and appropriate.</w:t>
      </w:r>
    </w:p>
    <w:p w:rsidR="006015F2" w:rsidRPr="00807F81" w:rsidRDefault="006015F2" w:rsidP="006015F2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807F81">
        <w:rPr>
          <w:rFonts w:eastAsia="Times New Roman" w:cs="Times New Roman"/>
          <w:color w:val="000000"/>
          <w:sz w:val="24"/>
          <w:szCs w:val="24"/>
        </w:rPr>
        <w:t>Adjourn</w:t>
      </w:r>
      <w:r w:rsidR="000765A3" w:rsidRPr="00807F81">
        <w:rPr>
          <w:rFonts w:eastAsia="Times New Roman" w:cs="Times New Roman"/>
          <w:color w:val="000000"/>
          <w:sz w:val="24"/>
          <w:szCs w:val="24"/>
        </w:rPr>
        <w:t>.</w:t>
      </w:r>
    </w:p>
    <w:p w:rsidR="006F7824" w:rsidRPr="00807F81" w:rsidRDefault="006F7824" w:rsidP="006F7824">
      <w:pPr>
        <w:tabs>
          <w:tab w:val="center" w:pos="90"/>
        </w:tabs>
        <w:suppressAutoHyphens/>
        <w:spacing w:after="0" w:line="240" w:lineRule="auto"/>
        <w:rPr>
          <w:rFonts w:eastAsia="Times New Roman" w:cs="Times New Roman"/>
          <w:sz w:val="18"/>
          <w:szCs w:val="18"/>
        </w:rPr>
      </w:pPr>
    </w:p>
    <w:p w:rsidR="000765A3" w:rsidRPr="00807F81" w:rsidRDefault="000765A3" w:rsidP="006F7824">
      <w:pPr>
        <w:tabs>
          <w:tab w:val="center" w:pos="90"/>
        </w:tabs>
        <w:suppressAutoHyphens/>
        <w:spacing w:after="0" w:line="240" w:lineRule="auto"/>
        <w:rPr>
          <w:rFonts w:eastAsia="Times New Roman" w:cs="Times New Roman"/>
          <w:sz w:val="18"/>
          <w:szCs w:val="18"/>
        </w:rPr>
      </w:pPr>
    </w:p>
    <w:p w:rsidR="000765A3" w:rsidRPr="00807F81" w:rsidRDefault="000765A3" w:rsidP="000765A3">
      <w:pPr>
        <w:keepLines/>
        <w:spacing w:after="0" w:line="240" w:lineRule="auto"/>
        <w:rPr>
          <w:rFonts w:cs="Times New Roman"/>
          <w:sz w:val="24"/>
          <w:szCs w:val="24"/>
        </w:rPr>
      </w:pPr>
      <w:r w:rsidRPr="00807F81">
        <w:rPr>
          <w:rFonts w:cs="Times New Roman"/>
          <w:sz w:val="24"/>
          <w:szCs w:val="24"/>
        </w:rPr>
        <w:t>Please be advised that a number of the members of the Evansville Board of Education may be in attendance. There could be a quorum of the Board of Education present, but no Board action will be taken.</w:t>
      </w:r>
    </w:p>
    <w:p w:rsidR="000765A3" w:rsidRPr="00807F81" w:rsidRDefault="000765A3" w:rsidP="006F7824">
      <w:pPr>
        <w:tabs>
          <w:tab w:val="center" w:pos="90"/>
        </w:tabs>
        <w:suppressAutoHyphens/>
        <w:spacing w:after="0" w:line="240" w:lineRule="auto"/>
        <w:rPr>
          <w:rFonts w:eastAsia="Times New Roman" w:cs="Times New Roman"/>
          <w:sz w:val="18"/>
          <w:szCs w:val="18"/>
        </w:rPr>
      </w:pPr>
    </w:p>
    <w:p w:rsidR="000765A3" w:rsidRPr="00807F81" w:rsidRDefault="000765A3" w:rsidP="006F7824">
      <w:pPr>
        <w:tabs>
          <w:tab w:val="center" w:pos="90"/>
        </w:tabs>
        <w:suppressAutoHyphens/>
        <w:spacing w:after="0" w:line="240" w:lineRule="auto"/>
        <w:rPr>
          <w:rFonts w:eastAsia="Times New Roman" w:cs="Times New Roman"/>
          <w:sz w:val="18"/>
          <w:szCs w:val="18"/>
        </w:rPr>
      </w:pPr>
    </w:p>
    <w:p w:rsidR="006F7824" w:rsidRPr="00807F81" w:rsidRDefault="006F7824" w:rsidP="006F7824">
      <w:pPr>
        <w:tabs>
          <w:tab w:val="center" w:pos="90"/>
        </w:tabs>
        <w:suppressAutoHyphens/>
        <w:spacing w:after="0" w:line="240" w:lineRule="auto"/>
        <w:rPr>
          <w:rFonts w:eastAsia="Times New Roman" w:cs="Times New Roman"/>
          <w:i/>
          <w:sz w:val="24"/>
          <w:szCs w:val="20"/>
        </w:rPr>
      </w:pPr>
      <w:r w:rsidRPr="00807F81">
        <w:rPr>
          <w:rFonts w:eastAsia="Times New Roman" w:cs="Times New Roman"/>
          <w:i/>
          <w:sz w:val="24"/>
          <w:szCs w:val="20"/>
        </w:rPr>
        <w:t>More specific information about agenda items may be obtaine</w:t>
      </w:r>
      <w:r w:rsidR="003E7F97" w:rsidRPr="00807F81">
        <w:rPr>
          <w:rFonts w:eastAsia="Times New Roman" w:cs="Times New Roman"/>
          <w:i/>
          <w:sz w:val="24"/>
          <w:szCs w:val="20"/>
        </w:rPr>
        <w:t>d by calling 882-3387.</w:t>
      </w:r>
    </w:p>
    <w:p w:rsidR="003E7F97" w:rsidRPr="00807F81" w:rsidRDefault="003E7F97" w:rsidP="006F7824">
      <w:pPr>
        <w:tabs>
          <w:tab w:val="center" w:pos="90"/>
        </w:tabs>
        <w:suppressAutoHyphens/>
        <w:spacing w:after="0" w:line="240" w:lineRule="auto"/>
        <w:rPr>
          <w:rFonts w:eastAsia="Times New Roman" w:cs="Times New Roman"/>
          <w:i/>
          <w:sz w:val="24"/>
          <w:szCs w:val="20"/>
        </w:rPr>
      </w:pPr>
    </w:p>
    <w:p w:rsidR="003E7F97" w:rsidRPr="00807F81" w:rsidRDefault="00025434" w:rsidP="003E7F97">
      <w:pPr>
        <w:tabs>
          <w:tab w:val="center" w:pos="90"/>
        </w:tabs>
        <w:suppressAutoHyphens/>
        <w:spacing w:after="0" w:line="240" w:lineRule="auto"/>
        <w:jc w:val="right"/>
        <w:rPr>
          <w:rFonts w:eastAsia="Times New Roman" w:cs="Times New Roman"/>
          <w:sz w:val="20"/>
          <w:szCs w:val="20"/>
        </w:rPr>
      </w:pPr>
      <w:r w:rsidRPr="00807F81">
        <w:rPr>
          <w:rFonts w:eastAsia="Times New Roman" w:cs="Times New Roman"/>
          <w:sz w:val="20"/>
          <w:szCs w:val="20"/>
        </w:rPr>
        <w:t xml:space="preserve">Posted: </w:t>
      </w:r>
      <w:r w:rsidR="00A114CF" w:rsidRPr="00807F81">
        <w:rPr>
          <w:rFonts w:eastAsia="Times New Roman" w:cs="Times New Roman"/>
          <w:sz w:val="20"/>
          <w:szCs w:val="20"/>
        </w:rPr>
        <w:t>7/29/15</w:t>
      </w:r>
    </w:p>
    <w:p w:rsidR="0047520F" w:rsidRPr="0047520F" w:rsidRDefault="0047520F" w:rsidP="009653A7">
      <w:pPr>
        <w:keepLines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sectPr w:rsidR="0047520F" w:rsidRPr="0047520F" w:rsidSect="00807F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CB6" w:rsidRDefault="00B07CB6" w:rsidP="00B07CB6">
      <w:pPr>
        <w:spacing w:after="0" w:line="240" w:lineRule="auto"/>
      </w:pPr>
      <w:r>
        <w:separator/>
      </w:r>
    </w:p>
  </w:endnote>
  <w:endnote w:type="continuationSeparator" w:id="0">
    <w:p w:rsidR="00B07CB6" w:rsidRDefault="00B07CB6" w:rsidP="00B07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CB6" w:rsidRDefault="00B07C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CB6" w:rsidRDefault="00B07C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CB6" w:rsidRDefault="00B07C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CB6" w:rsidRDefault="00B07CB6" w:rsidP="00B07CB6">
      <w:pPr>
        <w:spacing w:after="0" w:line="240" w:lineRule="auto"/>
      </w:pPr>
      <w:r>
        <w:separator/>
      </w:r>
    </w:p>
  </w:footnote>
  <w:footnote w:type="continuationSeparator" w:id="0">
    <w:p w:rsidR="00B07CB6" w:rsidRDefault="00B07CB6" w:rsidP="00B07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CB6" w:rsidRDefault="00B07C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CB6" w:rsidRDefault="00B07C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CB6" w:rsidRDefault="00B07C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8284A"/>
    <w:multiLevelType w:val="hybridMultilevel"/>
    <w:tmpl w:val="46EC4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A7"/>
    <w:rsid w:val="00025434"/>
    <w:rsid w:val="0005179A"/>
    <w:rsid w:val="000765A3"/>
    <w:rsid w:val="00170FE9"/>
    <w:rsid w:val="00180664"/>
    <w:rsid w:val="003E7F97"/>
    <w:rsid w:val="0047520F"/>
    <w:rsid w:val="006015F2"/>
    <w:rsid w:val="006C0BB9"/>
    <w:rsid w:val="006F7824"/>
    <w:rsid w:val="007B5B1E"/>
    <w:rsid w:val="00807F81"/>
    <w:rsid w:val="00817785"/>
    <w:rsid w:val="00903391"/>
    <w:rsid w:val="009653A7"/>
    <w:rsid w:val="00993D6B"/>
    <w:rsid w:val="009A403C"/>
    <w:rsid w:val="00A114CF"/>
    <w:rsid w:val="00B07CB6"/>
    <w:rsid w:val="00B45A8F"/>
    <w:rsid w:val="00DC316B"/>
    <w:rsid w:val="00E24E49"/>
    <w:rsid w:val="00F4099C"/>
    <w:rsid w:val="00F8023A"/>
    <w:rsid w:val="00FC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3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B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15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7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CB6"/>
  </w:style>
  <w:style w:type="paragraph" w:styleId="Footer">
    <w:name w:val="footer"/>
    <w:basedOn w:val="Normal"/>
    <w:link w:val="FooterChar"/>
    <w:uiPriority w:val="99"/>
    <w:unhideWhenUsed/>
    <w:rsid w:val="00B07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vansville.k12.wi.u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PresentationFormat/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2015-07-29T16:07:00Z</dcterms:created>
  <dcterms:modified xsi:type="dcterms:W3CDTF">2015-07-29T20:10:00Z</dcterms:modified>
</cp:coreProperties>
</file>